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B8" w:rsidRPr="008B38F5" w:rsidRDefault="0090525C" w:rsidP="00CA6CB8">
      <w:pPr>
        <w:ind w:right="-1135"/>
        <w:jc w:val="center"/>
        <w:rPr>
          <w:rFonts w:ascii="Garamond" w:hAnsi="Garamond"/>
          <w:b/>
          <w:szCs w:val="20"/>
        </w:rPr>
      </w:pPr>
      <w:r w:rsidRPr="008B38F5">
        <w:rPr>
          <w:rFonts w:ascii="Garamond" w:hAnsi="Garamond"/>
          <w:b/>
          <w:szCs w:val="20"/>
        </w:rPr>
        <w:t>SOLICITUD APARCAMIENTO CERRADO DE BICICLETAS</w:t>
      </w:r>
    </w:p>
    <w:p w:rsidR="00CA6CB8" w:rsidRPr="008B38F5" w:rsidRDefault="00CA6CB8" w:rsidP="00CA6CB8">
      <w:pPr>
        <w:ind w:right="-1135"/>
        <w:jc w:val="center"/>
        <w:rPr>
          <w:rFonts w:ascii="Garamond" w:hAnsi="Garamond"/>
          <w:b/>
          <w:szCs w:val="20"/>
        </w:rPr>
      </w:pPr>
    </w:p>
    <w:p w:rsidR="0090525C" w:rsidRPr="008B38F5" w:rsidRDefault="0090525C" w:rsidP="0090525C">
      <w:pPr>
        <w:shd w:val="clear" w:color="auto" w:fill="D9D9D9" w:themeFill="background1" w:themeFillShade="D9"/>
        <w:jc w:val="both"/>
        <w:rPr>
          <w:rFonts w:ascii="Garamond" w:hAnsi="Garamond"/>
          <w:b/>
          <w:sz w:val="28"/>
        </w:rPr>
      </w:pPr>
      <w:r w:rsidRPr="008B38F5">
        <w:rPr>
          <w:rFonts w:ascii="Garamond" w:hAnsi="Garamond"/>
          <w:b/>
          <w:sz w:val="28"/>
        </w:rPr>
        <w:t>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2"/>
        <w:gridCol w:w="7833"/>
      </w:tblGrid>
      <w:tr w:rsidR="0090525C" w:rsidRPr="008B38F5" w:rsidTr="002740E5">
        <w:trPr>
          <w:trHeight w:val="511"/>
        </w:trPr>
        <w:tc>
          <w:tcPr>
            <w:tcW w:w="2093" w:type="dxa"/>
            <w:vAlign w:val="center"/>
          </w:tcPr>
          <w:p w:rsidR="0090525C" w:rsidRPr="008B38F5" w:rsidRDefault="0090525C" w:rsidP="002740E5">
            <w:pPr>
              <w:rPr>
                <w:rFonts w:ascii="Garamond" w:hAnsi="Garamond" w:cstheme="minorHAnsi"/>
                <w:b/>
              </w:rPr>
            </w:pPr>
            <w:r w:rsidRPr="008B38F5">
              <w:rPr>
                <w:rFonts w:ascii="Garamond" w:hAnsi="Garamond" w:cstheme="minorHAnsi"/>
                <w:b/>
              </w:rPr>
              <w:t>D.N.I.:</w:t>
            </w:r>
          </w:p>
        </w:tc>
        <w:tc>
          <w:tcPr>
            <w:tcW w:w="8513" w:type="dxa"/>
          </w:tcPr>
          <w:p w:rsidR="0090525C" w:rsidRPr="008B38F5" w:rsidRDefault="0090525C" w:rsidP="002740E5">
            <w:pPr>
              <w:jc w:val="both"/>
              <w:rPr>
                <w:rFonts w:ascii="Garamond" w:hAnsi="Garamond" w:cstheme="minorHAnsi"/>
                <w:b/>
              </w:rPr>
            </w:pPr>
          </w:p>
        </w:tc>
      </w:tr>
      <w:tr w:rsidR="0090525C" w:rsidRPr="008B38F5" w:rsidTr="002740E5">
        <w:trPr>
          <w:trHeight w:val="511"/>
        </w:trPr>
        <w:tc>
          <w:tcPr>
            <w:tcW w:w="2093" w:type="dxa"/>
            <w:vAlign w:val="center"/>
          </w:tcPr>
          <w:p w:rsidR="0090525C" w:rsidRPr="008B38F5" w:rsidRDefault="0090525C" w:rsidP="002740E5">
            <w:pPr>
              <w:rPr>
                <w:rFonts w:ascii="Garamond" w:hAnsi="Garamond" w:cstheme="minorHAnsi"/>
                <w:b/>
              </w:rPr>
            </w:pPr>
            <w:r w:rsidRPr="008B38F5">
              <w:rPr>
                <w:rFonts w:ascii="Garamond" w:hAnsi="Garamond" w:cstheme="minorHAnsi"/>
                <w:b/>
              </w:rPr>
              <w:t>Apellidos:</w:t>
            </w:r>
          </w:p>
        </w:tc>
        <w:tc>
          <w:tcPr>
            <w:tcW w:w="8513" w:type="dxa"/>
          </w:tcPr>
          <w:p w:rsidR="0090525C" w:rsidRPr="008B38F5" w:rsidRDefault="0090525C" w:rsidP="002740E5">
            <w:pPr>
              <w:jc w:val="both"/>
              <w:rPr>
                <w:rFonts w:ascii="Garamond" w:hAnsi="Garamond" w:cstheme="minorHAnsi"/>
                <w:b/>
              </w:rPr>
            </w:pPr>
          </w:p>
        </w:tc>
      </w:tr>
      <w:tr w:rsidR="0090525C" w:rsidRPr="008B38F5" w:rsidTr="002740E5">
        <w:trPr>
          <w:trHeight w:val="511"/>
        </w:trPr>
        <w:tc>
          <w:tcPr>
            <w:tcW w:w="2093" w:type="dxa"/>
            <w:tcBorders>
              <w:bottom w:val="single" w:sz="4" w:space="0" w:color="000000" w:themeColor="text1"/>
            </w:tcBorders>
            <w:vAlign w:val="center"/>
          </w:tcPr>
          <w:p w:rsidR="0090525C" w:rsidRPr="008B38F5" w:rsidRDefault="0090525C" w:rsidP="002740E5">
            <w:pPr>
              <w:rPr>
                <w:rFonts w:ascii="Garamond" w:hAnsi="Garamond" w:cstheme="minorHAnsi"/>
                <w:b/>
              </w:rPr>
            </w:pPr>
            <w:r w:rsidRPr="008B38F5">
              <w:rPr>
                <w:rFonts w:ascii="Garamond" w:hAnsi="Garamond" w:cstheme="minorHAnsi"/>
                <w:b/>
              </w:rPr>
              <w:t>Nombre:</w:t>
            </w:r>
          </w:p>
        </w:tc>
        <w:tc>
          <w:tcPr>
            <w:tcW w:w="8513" w:type="dxa"/>
            <w:tcBorders>
              <w:bottom w:val="single" w:sz="4" w:space="0" w:color="000000" w:themeColor="text1"/>
            </w:tcBorders>
          </w:tcPr>
          <w:p w:rsidR="0090525C" w:rsidRPr="008B38F5" w:rsidRDefault="0090525C" w:rsidP="002740E5">
            <w:pPr>
              <w:jc w:val="both"/>
              <w:rPr>
                <w:rFonts w:ascii="Garamond" w:hAnsi="Garamond" w:cstheme="minorHAnsi"/>
                <w:b/>
              </w:rPr>
            </w:pPr>
          </w:p>
        </w:tc>
      </w:tr>
      <w:tr w:rsidR="0090525C" w:rsidRPr="008B38F5" w:rsidTr="002740E5">
        <w:trPr>
          <w:trHeight w:val="327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90525C" w:rsidRPr="008B38F5" w:rsidRDefault="0090525C" w:rsidP="002740E5">
            <w:pPr>
              <w:rPr>
                <w:rFonts w:ascii="Garamond" w:hAnsi="Garamond" w:cstheme="minorHAnsi"/>
                <w:b/>
              </w:rPr>
            </w:pPr>
          </w:p>
        </w:tc>
        <w:tc>
          <w:tcPr>
            <w:tcW w:w="8513" w:type="dxa"/>
            <w:tcBorders>
              <w:left w:val="nil"/>
              <w:right w:val="nil"/>
            </w:tcBorders>
          </w:tcPr>
          <w:p w:rsidR="0090525C" w:rsidRPr="008B38F5" w:rsidRDefault="0090525C" w:rsidP="002740E5">
            <w:pPr>
              <w:jc w:val="both"/>
              <w:rPr>
                <w:rFonts w:ascii="Garamond" w:hAnsi="Garamond" w:cstheme="minorHAnsi"/>
                <w:b/>
              </w:rPr>
            </w:pPr>
          </w:p>
        </w:tc>
      </w:tr>
      <w:tr w:rsidR="0090525C" w:rsidRPr="008B38F5" w:rsidTr="002740E5">
        <w:trPr>
          <w:trHeight w:val="511"/>
        </w:trPr>
        <w:tc>
          <w:tcPr>
            <w:tcW w:w="2093" w:type="dxa"/>
            <w:vAlign w:val="center"/>
          </w:tcPr>
          <w:p w:rsidR="0090525C" w:rsidRPr="008B38F5" w:rsidRDefault="0090525C" w:rsidP="002740E5">
            <w:pPr>
              <w:rPr>
                <w:rFonts w:ascii="Garamond" w:hAnsi="Garamond" w:cstheme="minorHAnsi"/>
                <w:b/>
              </w:rPr>
            </w:pPr>
            <w:r w:rsidRPr="008B38F5">
              <w:rPr>
                <w:rFonts w:ascii="Garamond" w:hAnsi="Garamond" w:cstheme="minorHAnsi"/>
                <w:b/>
              </w:rPr>
              <w:t xml:space="preserve">Tlf.: / Mov.: </w:t>
            </w:r>
          </w:p>
        </w:tc>
        <w:tc>
          <w:tcPr>
            <w:tcW w:w="8513" w:type="dxa"/>
          </w:tcPr>
          <w:p w:rsidR="0090525C" w:rsidRPr="008B38F5" w:rsidRDefault="0090525C" w:rsidP="002740E5">
            <w:pPr>
              <w:jc w:val="both"/>
              <w:rPr>
                <w:rFonts w:ascii="Garamond" w:hAnsi="Garamond" w:cstheme="minorHAnsi"/>
                <w:b/>
              </w:rPr>
            </w:pPr>
          </w:p>
        </w:tc>
      </w:tr>
      <w:tr w:rsidR="0090525C" w:rsidRPr="008B38F5" w:rsidTr="002740E5">
        <w:trPr>
          <w:trHeight w:val="511"/>
        </w:trPr>
        <w:tc>
          <w:tcPr>
            <w:tcW w:w="2093" w:type="dxa"/>
            <w:vAlign w:val="center"/>
          </w:tcPr>
          <w:p w:rsidR="0090525C" w:rsidRPr="008B38F5" w:rsidRDefault="0090525C" w:rsidP="002740E5">
            <w:pPr>
              <w:rPr>
                <w:rFonts w:ascii="Garamond" w:hAnsi="Garamond" w:cstheme="minorHAnsi"/>
                <w:b/>
              </w:rPr>
            </w:pPr>
            <w:r w:rsidRPr="008B38F5">
              <w:rPr>
                <w:rFonts w:ascii="Garamond" w:hAnsi="Garamond" w:cstheme="minorHAnsi"/>
                <w:b/>
              </w:rPr>
              <w:t>Email:</w:t>
            </w:r>
          </w:p>
        </w:tc>
        <w:tc>
          <w:tcPr>
            <w:tcW w:w="8513" w:type="dxa"/>
          </w:tcPr>
          <w:p w:rsidR="0090525C" w:rsidRPr="008B38F5" w:rsidRDefault="0090525C" w:rsidP="002740E5">
            <w:pPr>
              <w:jc w:val="both"/>
              <w:rPr>
                <w:rFonts w:ascii="Garamond" w:hAnsi="Garamond" w:cstheme="minorHAnsi"/>
                <w:b/>
              </w:rPr>
            </w:pPr>
          </w:p>
        </w:tc>
      </w:tr>
    </w:tbl>
    <w:p w:rsidR="0090525C" w:rsidRPr="008B38F5" w:rsidRDefault="0090525C" w:rsidP="0090525C">
      <w:pPr>
        <w:jc w:val="both"/>
        <w:rPr>
          <w:rFonts w:ascii="Garamond" w:hAnsi="Garamond" w:cstheme="minorHAnsi"/>
          <w:b/>
          <w:sz w:val="28"/>
        </w:rPr>
      </w:pPr>
    </w:p>
    <w:p w:rsidR="0090525C" w:rsidRPr="008B38F5" w:rsidRDefault="0090525C" w:rsidP="0090525C">
      <w:pPr>
        <w:shd w:val="clear" w:color="auto" w:fill="D9D9D9" w:themeFill="background1" w:themeFillShade="D9"/>
        <w:jc w:val="both"/>
        <w:rPr>
          <w:rFonts w:ascii="Garamond" w:hAnsi="Garamond"/>
          <w:b/>
          <w:sz w:val="28"/>
        </w:rPr>
      </w:pPr>
      <w:r w:rsidRPr="008B38F5">
        <w:rPr>
          <w:rFonts w:ascii="Garamond" w:hAnsi="Garamond"/>
          <w:b/>
          <w:sz w:val="28"/>
        </w:rPr>
        <w:t>SECTOR: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2"/>
        <w:gridCol w:w="1453"/>
        <w:gridCol w:w="2210"/>
        <w:gridCol w:w="5580"/>
      </w:tblGrid>
      <w:tr w:rsidR="0090525C" w:rsidRPr="008B38F5" w:rsidTr="002740E5">
        <w:trPr>
          <w:trHeight w:val="524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25C" w:rsidRPr="008B38F5" w:rsidRDefault="0090525C" w:rsidP="002740E5">
            <w:pPr>
              <w:rPr>
                <w:rFonts w:ascii="Garamond" w:hAnsi="Garamond" w:cstheme="minorHAnsi"/>
                <w:b/>
                <w:sz w:val="28"/>
              </w:rPr>
            </w:pPr>
            <w:r w:rsidRPr="008B38F5">
              <w:rPr>
                <w:rFonts w:ascii="Garamond" w:hAnsi="Garamond" w:cstheme="minorHAnsi"/>
                <w:b/>
                <w:sz w:val="28"/>
              </w:rPr>
              <w:sym w:font="Webdings" w:char="F063"/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25C" w:rsidRPr="008B38F5" w:rsidRDefault="0090525C" w:rsidP="002740E5">
            <w:pPr>
              <w:rPr>
                <w:rFonts w:ascii="Garamond" w:hAnsi="Garamond" w:cstheme="minorHAnsi"/>
                <w:b/>
              </w:rPr>
            </w:pPr>
            <w:r w:rsidRPr="008B38F5">
              <w:rPr>
                <w:rFonts w:ascii="Garamond" w:hAnsi="Garamond" w:cstheme="minorHAnsi"/>
                <w:b/>
              </w:rPr>
              <w:t>P.D.I.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25C" w:rsidRPr="008B38F5" w:rsidRDefault="0090525C" w:rsidP="002740E5">
            <w:pPr>
              <w:rPr>
                <w:rFonts w:ascii="Garamond" w:hAnsi="Garamond" w:cstheme="minorHAnsi"/>
                <w:b/>
              </w:rPr>
            </w:pPr>
            <w:r w:rsidRPr="008B38F5">
              <w:rPr>
                <w:rFonts w:ascii="Garamond" w:hAnsi="Garamond" w:cstheme="minorHAnsi"/>
                <w:b/>
              </w:rPr>
              <w:t>Departamento: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25C" w:rsidRPr="008B38F5" w:rsidRDefault="0090525C" w:rsidP="002740E5">
            <w:pPr>
              <w:rPr>
                <w:rFonts w:ascii="Garamond" w:hAnsi="Garamond" w:cstheme="minorHAnsi"/>
                <w:b/>
              </w:rPr>
            </w:pPr>
          </w:p>
        </w:tc>
      </w:tr>
      <w:tr w:rsidR="0090525C" w:rsidRPr="008B38F5" w:rsidTr="002740E5">
        <w:trPr>
          <w:trHeight w:val="561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25C" w:rsidRPr="008B38F5" w:rsidRDefault="0090525C" w:rsidP="002740E5">
            <w:pPr>
              <w:rPr>
                <w:rFonts w:ascii="Garamond" w:hAnsi="Garamond" w:cstheme="minorHAnsi"/>
                <w:b/>
                <w:sz w:val="28"/>
              </w:rPr>
            </w:pPr>
            <w:r w:rsidRPr="008B38F5">
              <w:rPr>
                <w:rFonts w:ascii="Garamond" w:hAnsi="Garamond" w:cstheme="minorHAnsi"/>
                <w:b/>
                <w:sz w:val="28"/>
              </w:rPr>
              <w:sym w:font="Webdings" w:char="F063"/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25C" w:rsidRPr="008B38F5" w:rsidRDefault="0090525C" w:rsidP="002740E5">
            <w:pPr>
              <w:rPr>
                <w:rFonts w:ascii="Garamond" w:hAnsi="Garamond" w:cstheme="minorHAnsi"/>
                <w:b/>
              </w:rPr>
            </w:pPr>
            <w:r w:rsidRPr="008B38F5">
              <w:rPr>
                <w:rFonts w:ascii="Garamond" w:hAnsi="Garamond" w:cstheme="minorHAnsi"/>
                <w:b/>
              </w:rPr>
              <w:t>P.A.S.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25C" w:rsidRPr="008B38F5" w:rsidRDefault="0090525C" w:rsidP="002740E5">
            <w:pPr>
              <w:rPr>
                <w:rFonts w:ascii="Garamond" w:hAnsi="Garamond" w:cstheme="minorHAnsi"/>
                <w:b/>
              </w:rPr>
            </w:pPr>
            <w:r w:rsidRPr="008B38F5">
              <w:rPr>
                <w:rFonts w:ascii="Garamond" w:hAnsi="Garamond" w:cstheme="minorHAnsi"/>
                <w:b/>
              </w:rPr>
              <w:t>Centro:</w:t>
            </w:r>
          </w:p>
        </w:tc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25C" w:rsidRPr="008B38F5" w:rsidRDefault="0090525C" w:rsidP="002740E5">
            <w:pPr>
              <w:rPr>
                <w:rFonts w:ascii="Garamond" w:hAnsi="Garamond" w:cstheme="minorHAnsi"/>
                <w:b/>
              </w:rPr>
            </w:pPr>
          </w:p>
        </w:tc>
      </w:tr>
      <w:tr w:rsidR="0090525C" w:rsidRPr="008B38F5" w:rsidTr="002740E5">
        <w:trPr>
          <w:trHeight w:val="554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25C" w:rsidRPr="008B38F5" w:rsidRDefault="0090525C" w:rsidP="002740E5">
            <w:pPr>
              <w:rPr>
                <w:rFonts w:ascii="Garamond" w:hAnsi="Garamond" w:cstheme="minorHAnsi"/>
                <w:b/>
                <w:sz w:val="28"/>
              </w:rPr>
            </w:pPr>
            <w:r w:rsidRPr="008B38F5">
              <w:rPr>
                <w:rFonts w:ascii="Garamond" w:hAnsi="Garamond" w:cstheme="minorHAnsi"/>
                <w:b/>
                <w:sz w:val="28"/>
              </w:rPr>
              <w:sym w:font="Webdings" w:char="F063"/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25C" w:rsidRPr="008B38F5" w:rsidRDefault="0090525C" w:rsidP="002740E5">
            <w:pPr>
              <w:rPr>
                <w:rFonts w:ascii="Garamond" w:hAnsi="Garamond" w:cstheme="minorHAnsi"/>
                <w:b/>
              </w:rPr>
            </w:pPr>
            <w:r w:rsidRPr="008B38F5">
              <w:rPr>
                <w:rFonts w:ascii="Garamond" w:hAnsi="Garamond" w:cstheme="minorHAnsi"/>
                <w:b/>
              </w:rPr>
              <w:t>Alumna/o.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25C" w:rsidRPr="008B38F5" w:rsidRDefault="0090525C" w:rsidP="002740E5">
            <w:pPr>
              <w:rPr>
                <w:rFonts w:ascii="Garamond" w:hAnsi="Garamond" w:cstheme="minorHAnsi"/>
                <w:b/>
              </w:rPr>
            </w:pPr>
            <w:r w:rsidRPr="008B38F5">
              <w:rPr>
                <w:rFonts w:ascii="Garamond" w:hAnsi="Garamond" w:cstheme="minorHAnsi"/>
                <w:b/>
              </w:rPr>
              <w:t>Estudios:</w:t>
            </w:r>
          </w:p>
        </w:tc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25C" w:rsidRPr="008B38F5" w:rsidRDefault="0090525C" w:rsidP="002740E5">
            <w:pPr>
              <w:rPr>
                <w:rFonts w:ascii="Garamond" w:hAnsi="Garamond" w:cstheme="minorHAnsi"/>
                <w:b/>
              </w:rPr>
            </w:pPr>
          </w:p>
        </w:tc>
      </w:tr>
    </w:tbl>
    <w:p w:rsidR="0090525C" w:rsidRPr="008B38F5" w:rsidRDefault="0090525C" w:rsidP="0090525C">
      <w:pPr>
        <w:jc w:val="both"/>
        <w:rPr>
          <w:rFonts w:ascii="Garamond" w:hAnsi="Garamond"/>
          <w:b/>
          <w:sz w:val="28"/>
        </w:rPr>
      </w:pPr>
    </w:p>
    <w:p w:rsidR="0090525C" w:rsidRPr="008B38F5" w:rsidRDefault="0090525C" w:rsidP="0090525C">
      <w:pPr>
        <w:shd w:val="clear" w:color="auto" w:fill="D9D9D9" w:themeFill="background1" w:themeFillShade="D9"/>
        <w:jc w:val="both"/>
        <w:rPr>
          <w:rFonts w:ascii="Garamond" w:hAnsi="Garamond"/>
          <w:b/>
          <w:sz w:val="28"/>
        </w:rPr>
      </w:pPr>
      <w:r w:rsidRPr="008B38F5">
        <w:rPr>
          <w:rFonts w:ascii="Garamond" w:hAnsi="Garamond"/>
          <w:b/>
          <w:sz w:val="28"/>
        </w:rPr>
        <w:t>VEHÍCULO: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0"/>
        <w:gridCol w:w="7845"/>
      </w:tblGrid>
      <w:tr w:rsidR="0090525C" w:rsidRPr="008B38F5" w:rsidTr="002740E5">
        <w:trPr>
          <w:trHeight w:val="435"/>
        </w:trPr>
        <w:tc>
          <w:tcPr>
            <w:tcW w:w="2093" w:type="dxa"/>
            <w:vAlign w:val="center"/>
          </w:tcPr>
          <w:p w:rsidR="0090525C" w:rsidRPr="008B38F5" w:rsidRDefault="0090525C" w:rsidP="002740E5">
            <w:pPr>
              <w:rPr>
                <w:rFonts w:ascii="Garamond" w:hAnsi="Garamond" w:cstheme="minorHAnsi"/>
                <w:b/>
              </w:rPr>
            </w:pPr>
            <w:r w:rsidRPr="008B38F5">
              <w:rPr>
                <w:rFonts w:ascii="Garamond" w:hAnsi="Garamond" w:cstheme="minorHAnsi"/>
                <w:b/>
              </w:rPr>
              <w:t>Marca:</w:t>
            </w:r>
          </w:p>
        </w:tc>
        <w:tc>
          <w:tcPr>
            <w:tcW w:w="8513" w:type="dxa"/>
            <w:vAlign w:val="center"/>
          </w:tcPr>
          <w:p w:rsidR="0090525C" w:rsidRPr="008B38F5" w:rsidRDefault="0090525C" w:rsidP="002740E5">
            <w:pPr>
              <w:rPr>
                <w:rFonts w:ascii="Garamond" w:hAnsi="Garamond" w:cstheme="minorHAnsi"/>
                <w:b/>
              </w:rPr>
            </w:pPr>
          </w:p>
        </w:tc>
      </w:tr>
      <w:tr w:rsidR="0090525C" w:rsidRPr="008B38F5" w:rsidTr="002740E5">
        <w:trPr>
          <w:trHeight w:val="555"/>
        </w:trPr>
        <w:tc>
          <w:tcPr>
            <w:tcW w:w="2093" w:type="dxa"/>
            <w:vAlign w:val="center"/>
          </w:tcPr>
          <w:p w:rsidR="0090525C" w:rsidRPr="008B38F5" w:rsidRDefault="0090525C" w:rsidP="002740E5">
            <w:pPr>
              <w:rPr>
                <w:rFonts w:ascii="Garamond" w:hAnsi="Garamond" w:cstheme="minorHAnsi"/>
                <w:b/>
              </w:rPr>
            </w:pPr>
            <w:r w:rsidRPr="008B38F5">
              <w:rPr>
                <w:rFonts w:ascii="Garamond" w:hAnsi="Garamond" w:cstheme="minorHAnsi"/>
                <w:b/>
              </w:rPr>
              <w:t>Modelo:</w:t>
            </w:r>
          </w:p>
        </w:tc>
        <w:tc>
          <w:tcPr>
            <w:tcW w:w="8513" w:type="dxa"/>
            <w:vAlign w:val="center"/>
          </w:tcPr>
          <w:p w:rsidR="0090525C" w:rsidRPr="008B38F5" w:rsidRDefault="0090525C" w:rsidP="002740E5">
            <w:pPr>
              <w:rPr>
                <w:rFonts w:ascii="Garamond" w:hAnsi="Garamond" w:cstheme="minorHAnsi"/>
                <w:b/>
              </w:rPr>
            </w:pPr>
          </w:p>
        </w:tc>
      </w:tr>
    </w:tbl>
    <w:p w:rsidR="0090525C" w:rsidRPr="008B38F5" w:rsidRDefault="0090525C" w:rsidP="0090525C">
      <w:pPr>
        <w:jc w:val="both"/>
        <w:rPr>
          <w:rFonts w:ascii="Garamond" w:hAnsi="Garamond" w:cstheme="minorHAnsi"/>
          <w:b/>
          <w:sz w:val="28"/>
        </w:rPr>
      </w:pPr>
    </w:p>
    <w:p w:rsidR="0090525C" w:rsidRPr="008B38F5" w:rsidRDefault="0090525C" w:rsidP="0090525C">
      <w:pPr>
        <w:jc w:val="center"/>
        <w:rPr>
          <w:rFonts w:ascii="Garamond" w:hAnsi="Garamond"/>
          <w:b/>
        </w:rPr>
      </w:pPr>
      <w:r w:rsidRPr="008B38F5">
        <w:rPr>
          <w:rFonts w:ascii="Garamond" w:hAnsi="Garamond"/>
          <w:b/>
        </w:rPr>
        <w:t>Granada, ____ de _________________ de 20 ___</w:t>
      </w:r>
    </w:p>
    <w:p w:rsidR="0090525C" w:rsidRPr="008B38F5" w:rsidRDefault="0090525C" w:rsidP="0090525C">
      <w:pPr>
        <w:jc w:val="center"/>
        <w:rPr>
          <w:rFonts w:ascii="Garamond" w:hAnsi="Garamond"/>
          <w:b/>
          <w:color w:val="FF0000"/>
        </w:rPr>
      </w:pPr>
    </w:p>
    <w:p w:rsidR="0090525C" w:rsidRPr="008B38F5" w:rsidRDefault="0090525C" w:rsidP="0090525C">
      <w:pPr>
        <w:jc w:val="center"/>
        <w:rPr>
          <w:rFonts w:ascii="Garamond" w:hAnsi="Garamond"/>
          <w:b/>
        </w:rPr>
      </w:pPr>
    </w:p>
    <w:p w:rsidR="0090525C" w:rsidRPr="008B38F5" w:rsidRDefault="0090525C" w:rsidP="0090525C">
      <w:pPr>
        <w:jc w:val="center"/>
        <w:rPr>
          <w:rFonts w:ascii="Garamond" w:hAnsi="Garamond"/>
          <w:b/>
        </w:rPr>
      </w:pPr>
      <w:r w:rsidRPr="008B38F5">
        <w:rPr>
          <w:rFonts w:ascii="Garamond" w:hAnsi="Garamond"/>
          <w:b/>
        </w:rPr>
        <w:t>Fdo.:______________________________</w:t>
      </w:r>
    </w:p>
    <w:p w:rsidR="0090525C" w:rsidRPr="008B38F5" w:rsidRDefault="0090525C" w:rsidP="0090525C">
      <w:pPr>
        <w:rPr>
          <w:rFonts w:ascii="Garamond" w:hAnsi="Garamond"/>
          <w:b/>
        </w:rPr>
      </w:pPr>
    </w:p>
    <w:p w:rsidR="0090525C" w:rsidRPr="008B38F5" w:rsidRDefault="008B38F5" w:rsidP="0090525C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inline distT="0" distB="0" distL="0" distR="0">
                <wp:extent cx="3470910" cy="1058545"/>
                <wp:effectExtent l="9525" t="9525" r="5715" b="825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25C" w:rsidRDefault="0090525C" w:rsidP="0090525C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CONFORME:</w:t>
                            </w:r>
                          </w:p>
                          <w:p w:rsidR="0090525C" w:rsidRPr="003C55E8" w:rsidRDefault="0090525C" w:rsidP="0090525C">
                            <w:pPr>
                              <w:jc w:val="both"/>
                            </w:pPr>
                            <w:r>
                              <w:t xml:space="preserve">Vista su solicitud se </w:t>
                            </w:r>
                            <w:r w:rsidRPr="003C55E8">
                              <w:rPr>
                                <w:b/>
                              </w:rPr>
                              <w:t>AUTORIZA</w:t>
                            </w:r>
                            <w:r>
                              <w:t xml:space="preserve"> / </w:t>
                            </w:r>
                            <w:r w:rsidRPr="003C55E8">
                              <w:rPr>
                                <w:b/>
                              </w:rPr>
                              <w:t>DENIEGA</w:t>
                            </w:r>
                            <w:r>
                              <w:t xml:space="preserve"> la petición formulada: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73.3pt;height:8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">
                <v:textbox>
                  <w:txbxContent>
                    <w:p w:rsidR="0090525C" w:rsidRDefault="0090525C" w:rsidP="0090525C">
                      <w:pPr>
                        <w:pBdr>
                          <w:bottom w:val="single" w:sz="4" w:space="1" w:color="auto"/>
                        </w:pBdr>
                        <w:shd w:val="clear" w:color="auto" w:fill="D9D9D9" w:themeFill="background1" w:themeFillShade="D9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CONFORME:</w:t>
                      </w:r>
                    </w:p>
                    <w:p w:rsidR="0090525C" w:rsidRPr="003C55E8" w:rsidRDefault="0090525C" w:rsidP="0090525C">
                      <w:pPr>
                        <w:jc w:val="both"/>
                      </w:pPr>
                      <w:r>
                        <w:t xml:space="preserve">Vista su solicitud se </w:t>
                      </w:r>
                      <w:r w:rsidRPr="003C55E8">
                        <w:rPr>
                          <w:b/>
                        </w:rPr>
                        <w:t>AUTORIZA</w:t>
                      </w:r>
                      <w:r>
                        <w:t xml:space="preserve"> / </w:t>
                      </w:r>
                      <w:r w:rsidRPr="003C55E8">
                        <w:rPr>
                          <w:b/>
                        </w:rPr>
                        <w:t>DENIEGA</w:t>
                      </w:r>
                      <w:r>
                        <w:t xml:space="preserve"> la petición formulada: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525C" w:rsidRPr="008B38F5" w:rsidRDefault="0090525C" w:rsidP="0090525C">
      <w:pPr>
        <w:rPr>
          <w:rFonts w:ascii="Garamond" w:hAnsi="Garamond" w:cs="Georgia"/>
          <w:i/>
          <w:iCs/>
          <w:sz w:val="16"/>
          <w:lang w:eastAsia="es-ES_tradnl"/>
        </w:rPr>
      </w:pPr>
    </w:p>
    <w:p w:rsidR="008B38F5" w:rsidRDefault="0090525C" w:rsidP="008B38F5">
      <w:pPr>
        <w:jc w:val="both"/>
        <w:rPr>
          <w:rFonts w:ascii="Garamond" w:hAnsi="Garamond" w:cs="Georgia"/>
          <w:i/>
          <w:iCs/>
          <w:sz w:val="18"/>
          <w:lang w:eastAsia="es-ES_tradnl"/>
        </w:rPr>
      </w:pPr>
      <w:r w:rsidRPr="008B38F5">
        <w:rPr>
          <w:rFonts w:ascii="Garamond" w:hAnsi="Garamond" w:cs="Georgia"/>
          <w:i/>
          <w:iCs/>
          <w:sz w:val="20"/>
          <w:szCs w:val="20"/>
          <w:lang w:eastAsia="es-ES_tradnl"/>
        </w:rPr>
        <w:t>Sus datos personales, aportados en la solicitud y contenidos en la documentación que, en su caso, la acompañe, serán tratados por la UNIVERSIDAD DE GRANADA, con sede en Avda. del Hospicio, s/n, 18071 Granada, con la finalidad de gestionar el acceso al recinto cerrado de aparcamiento de bicicletas. Sus datos serán cedidos a la Empresa ATIS SOLUCIONES S.L. com</w:t>
      </w:r>
      <w:r w:rsidR="008B38F5" w:rsidRPr="008B38F5">
        <w:rPr>
          <w:rFonts w:ascii="Garamond" w:hAnsi="Garamond" w:cs="Georgia"/>
          <w:i/>
          <w:iCs/>
          <w:sz w:val="20"/>
          <w:szCs w:val="20"/>
          <w:lang w:eastAsia="es-ES_tradnl"/>
        </w:rPr>
        <w:t>o entidad concesionaria de la</w:t>
      </w:r>
      <w:r w:rsidRPr="008B38F5">
        <w:rPr>
          <w:rFonts w:ascii="Garamond" w:hAnsi="Garamond" w:cs="Georgia"/>
          <w:i/>
          <w:iCs/>
          <w:sz w:val="20"/>
          <w:szCs w:val="20"/>
          <w:lang w:eastAsia="es-ES_tradnl"/>
        </w:rPr>
        <w:t xml:space="preserve"> referida gestión.</w:t>
      </w:r>
    </w:p>
    <w:p w:rsidR="00121BAB" w:rsidRPr="008B38F5" w:rsidRDefault="008B38F5" w:rsidP="008B38F5">
      <w:pPr>
        <w:jc w:val="both"/>
        <w:rPr>
          <w:rFonts w:ascii="Garamond" w:hAnsi="Garamond" w:cs="Georgia"/>
          <w:i/>
          <w:iCs/>
          <w:sz w:val="20"/>
          <w:szCs w:val="20"/>
          <w:lang w:eastAsia="es-ES_tradnl"/>
        </w:rPr>
      </w:pPr>
      <w:r>
        <w:rPr>
          <w:rFonts w:ascii="Garamond" w:hAnsi="Garamond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557530</wp:posOffset>
                </wp:positionV>
                <wp:extent cx="6144260" cy="262890"/>
                <wp:effectExtent l="0" t="1270" r="1905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5C" w:rsidRPr="008B38F5" w:rsidRDefault="0090525C" w:rsidP="0090525C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8B38F5">
                              <w:rPr>
                                <w:rFonts w:ascii="Garamond" w:hAnsi="Garamond"/>
                                <w:b/>
                              </w:rPr>
                              <w:t xml:space="preserve">IMPORTANTE: </w:t>
                            </w:r>
                            <w:r w:rsidRPr="008B38F5">
                              <w:rPr>
                                <w:rFonts w:ascii="Garamond" w:hAnsi="Garamond"/>
                              </w:rPr>
                              <w:t>Entregar en Decanato / se notificará la resolución por correo  electrónico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75pt;margin-top:43.9pt;width:483.8pt;height:2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M7tw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" filled="f" stroked="f">
                <v:textbox style="mso-fit-shape-to-text:t">
                  <w:txbxContent>
                    <w:p w:rsidR="0090525C" w:rsidRPr="008B38F5" w:rsidRDefault="0090525C" w:rsidP="0090525C">
                      <w:pPr>
                        <w:rPr>
                          <w:rFonts w:ascii="Garamond" w:hAnsi="Garamond"/>
                        </w:rPr>
                      </w:pPr>
                      <w:r w:rsidRPr="008B38F5">
                        <w:rPr>
                          <w:rFonts w:ascii="Garamond" w:hAnsi="Garamond"/>
                          <w:b/>
                        </w:rPr>
                        <w:t xml:space="preserve">IMPORTANTE: </w:t>
                      </w:r>
                      <w:r w:rsidRPr="008B38F5">
                        <w:rPr>
                          <w:rFonts w:ascii="Garamond" w:hAnsi="Garamond"/>
                        </w:rPr>
                        <w:t>Entregar en Decanato / se notificará la resolución por correo  electrónico</w:t>
                      </w:r>
                    </w:p>
                  </w:txbxContent>
                </v:textbox>
              </v:shape>
            </w:pict>
          </mc:Fallback>
        </mc:AlternateContent>
      </w:r>
      <w:r w:rsidR="0090525C" w:rsidRPr="008B38F5">
        <w:rPr>
          <w:rFonts w:ascii="Garamond" w:hAnsi="Garamond" w:cs="Georgia"/>
          <w:i/>
          <w:iCs/>
          <w:sz w:val="20"/>
          <w:szCs w:val="20"/>
          <w:lang w:eastAsia="es-ES_tradnl"/>
        </w:rPr>
        <w:t>Puede ejercitar sus derec</w:t>
      </w:r>
      <w:bookmarkStart w:id="0" w:name="_GoBack"/>
      <w:bookmarkEnd w:id="0"/>
      <w:r w:rsidR="0090525C" w:rsidRPr="008B38F5">
        <w:rPr>
          <w:rFonts w:ascii="Garamond" w:hAnsi="Garamond" w:cs="Georgia"/>
          <w:i/>
          <w:iCs/>
          <w:sz w:val="20"/>
          <w:szCs w:val="20"/>
          <w:lang w:eastAsia="es-ES_tradnl"/>
        </w:rPr>
        <w:t xml:space="preserve">hos de acceso, rectificación, cancelación y oposición ante la Secretaría General de la Universidad de Granada, en la dirección anteriormente indicada, mediante </w:t>
      </w:r>
      <w:r w:rsidRPr="008B38F5">
        <w:rPr>
          <w:rFonts w:ascii="Garamond" w:hAnsi="Garamond" w:cs="Georgia"/>
          <w:i/>
          <w:iCs/>
          <w:sz w:val="20"/>
          <w:szCs w:val="20"/>
          <w:lang w:eastAsia="es-ES_tradnl"/>
        </w:rPr>
        <w:t>s</w:t>
      </w:r>
      <w:r w:rsidR="0090525C" w:rsidRPr="008B38F5">
        <w:rPr>
          <w:rFonts w:ascii="Garamond" w:hAnsi="Garamond" w:cs="Georgia"/>
          <w:i/>
          <w:iCs/>
          <w:sz w:val="20"/>
          <w:szCs w:val="20"/>
          <w:lang w:eastAsia="es-ES_tradnl"/>
        </w:rPr>
        <w:t>olicitud escrita acompañada de copia del DNI. De todo lo cual se informa en cumplimiento del artículo 5 de la Ley Orgánica 15/1999, de 13 de diciembre, de Protección de Datos de Carácter Personal</w:t>
      </w:r>
    </w:p>
    <w:sectPr w:rsidR="00121BAB" w:rsidRPr="008B38F5" w:rsidSect="0090525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43" w:right="1416" w:bottom="851" w:left="851" w:header="14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03" w:rsidRDefault="00933E03">
      <w:r>
        <w:separator/>
      </w:r>
    </w:p>
  </w:endnote>
  <w:endnote w:type="continuationSeparator" w:id="0">
    <w:p w:rsidR="00933E03" w:rsidRDefault="0093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AD5A08" w:rsidP="00A246C7">
    <w:pPr>
      <w:pStyle w:val="Piedepgina"/>
    </w:pPr>
  </w:p>
  <w:p w:rsidR="00AD5A08" w:rsidRDefault="008B38F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90" w:rsidRPr="00EA6A8B" w:rsidRDefault="00EA6A8B" w:rsidP="00EA6A8B">
                          <w:pPr>
                            <w:ind w:left="2211" w:right="646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Avenida de la Fuente Nueva, s/n, 18071 Granada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EA6A8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0C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0C54" w:rsidRPr="00EA6A8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T</w:t>
                          </w:r>
                          <w:r w:rsidR="00743EAE" w:rsidRPr="00EA6A8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fno. +34 958 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24</w:t>
                          </w:r>
                          <w:r w:rsidR="00743EAE" w:rsidRPr="00EA6A8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33</w:t>
                          </w:r>
                          <w:r w:rsidR="00743EAE" w:rsidRPr="00EA6A8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79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EA6A8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|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A6A8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gestcien@ugr.es</w:t>
                          </w:r>
                          <w:r w:rsidR="00743EAE" w:rsidRPr="00EA6A8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 w:rsidRPr="00EA6A8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EA6A8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| </w:t>
                          </w:r>
                          <w:r w:rsidR="00145731" w:rsidRPr="00EA6A8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A6A8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https://fciencias.ugr.es  |  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www.ugr.es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2.6pt;margin-top:2.7pt;width:595.25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" filled="f" stroked="f">
              <v:textbox inset="1mm">
                <w:txbxContent>
                  <w:p w:rsidR="00BE0790" w:rsidRPr="00EA6A8B" w:rsidRDefault="00EA6A8B" w:rsidP="00EA6A8B">
                    <w:pPr>
                      <w:ind w:left="2211" w:right="646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Avenida de la Fuente Nueva, s/n, 18071 Granada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EA6A8B">
                      <w:rPr>
                        <w:rFonts w:ascii="Garamond" w:hAnsi="Garamond"/>
                        <w:sz w:val="16"/>
                        <w:szCs w:val="16"/>
                      </w:rPr>
                      <w:t>|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270C54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270C54" w:rsidRPr="00EA6A8B">
                      <w:rPr>
                        <w:rFonts w:ascii="Garamond" w:hAnsi="Garamond"/>
                        <w:sz w:val="16"/>
                        <w:szCs w:val="16"/>
                      </w:rPr>
                      <w:t>T</w:t>
                    </w:r>
                    <w:r w:rsidR="00743EAE" w:rsidRPr="00EA6A8B">
                      <w:rPr>
                        <w:rFonts w:ascii="Garamond" w:hAnsi="Garamond"/>
                        <w:sz w:val="16"/>
                        <w:szCs w:val="16"/>
                      </w:rPr>
                      <w:t xml:space="preserve">fno. +34 958 </w:t>
                    </w:r>
                    <w:r>
                      <w:rPr>
                        <w:rFonts w:ascii="Garamond" w:hAnsi="Garamond"/>
                        <w:sz w:val="16"/>
                        <w:szCs w:val="16"/>
                      </w:rPr>
                      <w:t>24</w:t>
                    </w:r>
                    <w:r w:rsidR="00743EAE" w:rsidRPr="00EA6A8B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aramond" w:hAnsi="Garamond"/>
                        <w:sz w:val="16"/>
                        <w:szCs w:val="16"/>
                      </w:rPr>
                      <w:t>33</w:t>
                    </w:r>
                    <w:r w:rsidR="00743EAE" w:rsidRPr="00EA6A8B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aramond" w:hAnsi="Garamond"/>
                        <w:sz w:val="16"/>
                        <w:szCs w:val="16"/>
                      </w:rPr>
                      <w:t>79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EA6A8B">
                      <w:rPr>
                        <w:rFonts w:ascii="Garamond" w:hAnsi="Garamond"/>
                        <w:sz w:val="16"/>
                        <w:szCs w:val="16"/>
                      </w:rPr>
                      <w:t>|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EA6A8B">
                      <w:rPr>
                        <w:rFonts w:ascii="Garamond" w:hAnsi="Garamond"/>
                        <w:sz w:val="16"/>
                        <w:szCs w:val="16"/>
                      </w:rPr>
                      <w:t>gestcien@ugr.es</w:t>
                    </w:r>
                    <w:r w:rsidR="00743EAE" w:rsidRPr="00EA6A8B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="00145731" w:rsidRPr="00EA6A8B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="00743EAE" w:rsidRPr="00EA6A8B">
                      <w:rPr>
                        <w:rFonts w:ascii="Garamond" w:hAnsi="Garamond"/>
                        <w:sz w:val="16"/>
                        <w:szCs w:val="16"/>
                      </w:rPr>
                      <w:t xml:space="preserve">| </w:t>
                    </w:r>
                    <w:r w:rsidR="00145731" w:rsidRPr="00EA6A8B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Pr="00EA6A8B">
                      <w:rPr>
                        <w:rFonts w:ascii="Garamond" w:hAnsi="Garamond"/>
                        <w:sz w:val="16"/>
                        <w:szCs w:val="16"/>
                      </w:rPr>
                      <w:t xml:space="preserve">https://fciencias.ugr.es  |  </w:t>
                    </w:r>
                    <w:r>
                      <w:rPr>
                        <w:rFonts w:ascii="Garamond" w:hAnsi="Garamond"/>
                        <w:sz w:val="16"/>
                        <w:szCs w:val="16"/>
                      </w:rPr>
                      <w:t>www.ugr.es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03" w:rsidRDefault="00933E03">
      <w:r>
        <w:separator/>
      </w:r>
    </w:p>
  </w:footnote>
  <w:footnote w:type="continuationSeparator" w:id="0">
    <w:p w:rsidR="00933E03" w:rsidRDefault="00933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933E0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21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3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53"/>
    </w:tblGrid>
    <w:tr w:rsidR="00AD5A08" w:rsidTr="0090525C">
      <w:trPr>
        <w:trHeight w:val="1271"/>
      </w:trPr>
      <w:tc>
        <w:tcPr>
          <w:tcW w:w="9953" w:type="dxa"/>
        </w:tcPr>
        <w:p w:rsidR="00780A58" w:rsidRDefault="0090525C" w:rsidP="00337CCF"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5238DEFB" wp14:editId="6ACF24E3">
                <wp:simplePos x="0" y="0"/>
                <wp:positionH relativeFrom="column">
                  <wp:posOffset>4133215</wp:posOffset>
                </wp:positionH>
                <wp:positionV relativeFrom="paragraph">
                  <wp:posOffset>131445</wp:posOffset>
                </wp:positionV>
                <wp:extent cx="2193290" cy="823595"/>
                <wp:effectExtent l="0" t="0" r="0" b="0"/>
                <wp:wrapNone/>
                <wp:docPr id="2" name="Imagen 5" descr="http://loylas.files.wordpress.com/2009/03/logo-atis.jpg?w=420&amp;h=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loylas.files.wordpress.com/2009/03/logo-atis.jpg?w=420&amp;h=3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1876" t="15228" r="23277" b="620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3290" cy="82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65677"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5FF55ED8" wp14:editId="63446739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19050" t="0" r="0" b="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8B38F5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828675"/>
              <wp:effectExtent l="3810" t="0" r="635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Pr="00EA6A8B" w:rsidRDefault="00EA6A8B" w:rsidP="004D3435">
                          <w:pP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Facultad de Ciencias</w:t>
                          </w:r>
                        </w:p>
                        <w:p w:rsidR="004D3435" w:rsidRPr="00EA6A8B" w:rsidRDefault="00EA6A8B" w:rsidP="004D3435">
                          <w:pPr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left:0;text-align:left;margin-left:62.55pt;margin-top:2.1pt;width:189.4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" stroked="f">
              <v:textbox inset="2mm,0,0,0">
                <w:txbxContent>
                  <w:p w:rsidR="004D3435" w:rsidRPr="00EA6A8B" w:rsidRDefault="00EA6A8B" w:rsidP="004D3435">
                    <w:pPr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Facultad de Ciencias</w:t>
                    </w:r>
                  </w:p>
                  <w:p w:rsidR="004D3435" w:rsidRPr="00EA6A8B" w:rsidRDefault="00EA6A8B" w:rsidP="004D3435">
                    <w:pPr>
                      <w:rPr>
                        <w:rFonts w:ascii="Garamond" w:hAnsi="Garamond"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sz w:val="22"/>
                        <w:szCs w:val="22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933E0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240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765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34D2A"/>
    <w:rsid w:val="000A2905"/>
    <w:rsid w:val="000B3FD2"/>
    <w:rsid w:val="000D7823"/>
    <w:rsid w:val="00115860"/>
    <w:rsid w:val="00121BAB"/>
    <w:rsid w:val="00143291"/>
    <w:rsid w:val="00145731"/>
    <w:rsid w:val="001550A4"/>
    <w:rsid w:val="00157A4B"/>
    <w:rsid w:val="001B6DB7"/>
    <w:rsid w:val="00261A93"/>
    <w:rsid w:val="00265677"/>
    <w:rsid w:val="00266A5A"/>
    <w:rsid w:val="00270C54"/>
    <w:rsid w:val="00293390"/>
    <w:rsid w:val="002A5166"/>
    <w:rsid w:val="002B0F6D"/>
    <w:rsid w:val="002C08C6"/>
    <w:rsid w:val="002C09D5"/>
    <w:rsid w:val="00337CCF"/>
    <w:rsid w:val="00485CEF"/>
    <w:rsid w:val="004D3435"/>
    <w:rsid w:val="004F61BD"/>
    <w:rsid w:val="00537589"/>
    <w:rsid w:val="00574B1C"/>
    <w:rsid w:val="00584457"/>
    <w:rsid w:val="005C57F0"/>
    <w:rsid w:val="00693C7E"/>
    <w:rsid w:val="006B1215"/>
    <w:rsid w:val="00705653"/>
    <w:rsid w:val="00743EAE"/>
    <w:rsid w:val="007442CA"/>
    <w:rsid w:val="00780A58"/>
    <w:rsid w:val="00826C38"/>
    <w:rsid w:val="00852E1B"/>
    <w:rsid w:val="008B38F5"/>
    <w:rsid w:val="0090525C"/>
    <w:rsid w:val="00910AC9"/>
    <w:rsid w:val="009127F1"/>
    <w:rsid w:val="00933E03"/>
    <w:rsid w:val="00A246C7"/>
    <w:rsid w:val="00A45B9D"/>
    <w:rsid w:val="00AA0E8A"/>
    <w:rsid w:val="00AC1321"/>
    <w:rsid w:val="00AD5A08"/>
    <w:rsid w:val="00B025C3"/>
    <w:rsid w:val="00B3181A"/>
    <w:rsid w:val="00BE0790"/>
    <w:rsid w:val="00BE6002"/>
    <w:rsid w:val="00C4422E"/>
    <w:rsid w:val="00C65D99"/>
    <w:rsid w:val="00C97823"/>
    <w:rsid w:val="00CA6CB8"/>
    <w:rsid w:val="00D84EED"/>
    <w:rsid w:val="00D863F2"/>
    <w:rsid w:val="00DB42B4"/>
    <w:rsid w:val="00DD6AFC"/>
    <w:rsid w:val="00DE0559"/>
    <w:rsid w:val="00E80DBF"/>
    <w:rsid w:val="00EA6A8B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823"/>
    <w:rPr>
      <w:sz w:val="24"/>
      <w:szCs w:val="24"/>
    </w:rPr>
  </w:style>
  <w:style w:type="paragraph" w:styleId="Ttulo1">
    <w:name w:val="heading 1"/>
    <w:basedOn w:val="Normal"/>
    <w:next w:val="Normal"/>
    <w:qFormat/>
    <w:rsid w:val="000D7823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rsid w:val="000D7823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0D7823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0D7823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rsid w:val="000D78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7823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656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56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52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823"/>
    <w:rPr>
      <w:sz w:val="24"/>
      <w:szCs w:val="24"/>
    </w:rPr>
  </w:style>
  <w:style w:type="paragraph" w:styleId="Ttulo1">
    <w:name w:val="heading 1"/>
    <w:basedOn w:val="Normal"/>
    <w:next w:val="Normal"/>
    <w:qFormat/>
    <w:rsid w:val="000D7823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rsid w:val="000D7823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0D7823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0D7823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rsid w:val="000D78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7823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656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56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52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1105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Ruben</cp:lastModifiedBy>
  <cp:revision>2</cp:revision>
  <cp:lastPrinted>2018-01-09T12:47:00Z</cp:lastPrinted>
  <dcterms:created xsi:type="dcterms:W3CDTF">2018-01-24T11:21:00Z</dcterms:created>
  <dcterms:modified xsi:type="dcterms:W3CDTF">2018-01-24T11:21:00Z</dcterms:modified>
</cp:coreProperties>
</file>